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27B0A">
      <w:pPr>
        <w:jc w:val="left"/>
        <w:rPr>
          <w:rFonts w:ascii="宋体" w:hAnsi="宋体" w:eastAsia="宋体" w:cs="宋体"/>
          <w:sz w:val="24"/>
          <w:szCs w:val="32"/>
        </w:rPr>
      </w:pPr>
    </w:p>
    <w:p w14:paraId="028C6F9A">
      <w:pPr>
        <w:jc w:val="center"/>
        <w:rPr>
          <w:rFonts w:hint="default" w:ascii="Arial" w:hAnsi="Arial" w:eastAsia="宋体" w:cs="Arial"/>
          <w:b/>
          <w:bCs/>
          <w:sz w:val="36"/>
          <w:szCs w:val="36"/>
        </w:rPr>
      </w:pPr>
      <w:r>
        <w:rPr>
          <w:rFonts w:hint="eastAsia" w:ascii="宋体" w:hAnsi="宋体" w:eastAsia="宋体" w:cs="宋体"/>
          <w:b/>
          <w:bCs/>
          <w:sz w:val="32"/>
          <w:szCs w:val="32"/>
        </w:rPr>
        <w:t xml:space="preserve"> </w:t>
      </w:r>
      <w:r>
        <w:rPr>
          <w:rFonts w:hint="default" w:ascii="Arial" w:hAnsi="Arial" w:eastAsia="宋体" w:cs="Arial"/>
          <w:b/>
          <w:bCs/>
          <w:sz w:val="36"/>
          <w:szCs w:val="36"/>
        </w:rPr>
        <w:t>Desktop liquid security detector</w:t>
      </w:r>
    </w:p>
    <w:p w14:paraId="6740A912">
      <w:pPr>
        <w:rPr>
          <w:rFonts w:ascii="宋体" w:hAnsi="宋体" w:eastAsia="宋体" w:cs="宋体"/>
          <w:b/>
          <w:bCs/>
          <w:sz w:val="30"/>
          <w:szCs w:val="30"/>
        </w:rPr>
      </w:pPr>
    </w:p>
    <w:p w14:paraId="16F763E5">
      <w:pPr>
        <w:rPr>
          <w:rFonts w:hint="eastAsia" w:ascii="Arial" w:hAnsi="Arial" w:eastAsia="宋体" w:cs="Arial"/>
          <w:b/>
          <w:bCs/>
          <w:sz w:val="30"/>
          <w:szCs w:val="30"/>
          <w:lang w:val="en-US" w:eastAsia="zh-CN"/>
        </w:rPr>
      </w:pPr>
      <w:r>
        <w:rPr>
          <w:rFonts w:hint="eastAsia" w:ascii="Arial" w:hAnsi="Arial" w:eastAsia="宋体" w:cs="Arial"/>
          <w:b/>
          <w:bCs/>
          <w:sz w:val="30"/>
          <w:szCs w:val="30"/>
          <w:lang w:val="en-US" w:eastAsia="zh-CN"/>
        </w:rPr>
        <w:t>Description</w:t>
      </w:r>
    </w:p>
    <w:p w14:paraId="7761768D">
      <w:pPr>
        <w:jc w:val="center"/>
        <w:rPr>
          <w:rFonts w:hint="eastAsia" w:ascii="Arial" w:hAnsi="Arial" w:eastAsia="宋体" w:cs="Arial"/>
          <w:b/>
          <w:bCs/>
          <w:sz w:val="24"/>
          <w:szCs w:val="24"/>
          <w:lang w:val="en-US" w:eastAsia="zh-CN"/>
        </w:rPr>
      </w:pPr>
      <w:r>
        <w:rPr>
          <w:rFonts w:hint="eastAsia" w:ascii="Arial" w:hAnsi="Arial" w:eastAsia="宋体" w:cs="Arial"/>
          <w:b/>
          <w:bCs/>
          <w:sz w:val="24"/>
          <w:szCs w:val="24"/>
          <w:lang w:val="en-US" w:eastAsia="zh-CN"/>
        </w:rPr>
        <w:drawing>
          <wp:inline distT="0" distB="0" distL="114300" distR="114300">
            <wp:extent cx="2340610" cy="1874520"/>
            <wp:effectExtent l="0" t="0" r="0" b="12065"/>
            <wp:docPr id="1" name="图片 1" descr="微信图片_2024013115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31153455"/>
                    <pic:cNvPicPr>
                      <a:picLocks noChangeAspect="1"/>
                    </pic:cNvPicPr>
                  </pic:nvPicPr>
                  <pic:blipFill>
                    <a:blip r:embed="rId4"/>
                    <a:stretch>
                      <a:fillRect/>
                    </a:stretch>
                  </pic:blipFill>
                  <pic:spPr>
                    <a:xfrm>
                      <a:off x="0" y="0"/>
                      <a:ext cx="2340610" cy="1874520"/>
                    </a:xfrm>
                    <a:prstGeom prst="rect">
                      <a:avLst/>
                    </a:prstGeom>
                  </pic:spPr>
                </pic:pic>
              </a:graphicData>
            </a:graphic>
          </wp:inline>
        </w:drawing>
      </w:r>
    </w:p>
    <w:p w14:paraId="526F61CB">
      <w:pPr>
        <w:rPr>
          <w:rFonts w:ascii="Arial" w:hAnsi="Arial" w:eastAsia="宋体" w:cs="Arial"/>
          <w:bCs/>
          <w:sz w:val="24"/>
          <w:szCs w:val="24"/>
        </w:rPr>
      </w:pPr>
      <w:bookmarkStart w:id="0" w:name="_GoBack"/>
      <w:bookmarkEnd w:id="0"/>
      <w:r>
        <w:rPr>
          <w:rFonts w:ascii="Arial" w:hAnsi="Arial" w:eastAsia="宋体" w:cs="Arial"/>
          <w:bCs/>
          <w:sz w:val="24"/>
          <w:szCs w:val="24"/>
        </w:rPr>
        <w:t xml:space="preserve"> is the</w:t>
      </w:r>
      <w:r>
        <w:t xml:space="preserve"> </w:t>
      </w:r>
      <w:r>
        <w:rPr>
          <w:rFonts w:ascii="Arial" w:hAnsi="Arial" w:eastAsia="宋体" w:cs="Arial"/>
          <w:bCs/>
          <w:sz w:val="24"/>
          <w:szCs w:val="24"/>
        </w:rPr>
        <w:t>desktop liquid safety detector which using dielectric constant technology to meet the requirements of the material and thickness of non-metal and metal container liquid for detecting, special security check equipment for liquid security inspection. Without opening the container, this machine can distinguish plastic, glass, ceramics, metal, and flexible packaging container of liquid such as rapid detection, and safety liquid such as water, coke, milk, fruit juice. Used in the subway, railway, big events, important place such as liquid security checks. The product has got the testing report from the ministry of public security alarm system products quality supervision, and this product has been used in several important places and urban rail transit institution.</w:t>
      </w:r>
    </w:p>
    <w:p w14:paraId="42211E15">
      <w:pPr>
        <w:rPr>
          <w:rFonts w:ascii="宋体" w:hAnsi="宋体" w:eastAsia="宋体" w:cs="宋体"/>
          <w:b/>
          <w:bCs/>
          <w:sz w:val="24"/>
          <w:szCs w:val="24"/>
        </w:rPr>
      </w:pPr>
    </w:p>
    <w:p w14:paraId="432E0BD3">
      <w:pPr>
        <w:rPr>
          <w:rFonts w:ascii="宋体" w:hAnsi="宋体" w:eastAsia="宋体" w:cs="宋体"/>
          <w:b/>
          <w:bCs/>
          <w:sz w:val="24"/>
          <w:szCs w:val="24"/>
        </w:rPr>
      </w:pPr>
    </w:p>
    <w:p w14:paraId="40BB0020">
      <w:pPr>
        <w:rPr>
          <w:rFonts w:ascii="Arial" w:hAnsi="Arial" w:eastAsia="宋体" w:cs="Arial"/>
          <w:b/>
          <w:bCs/>
          <w:sz w:val="30"/>
          <w:szCs w:val="30"/>
        </w:rPr>
      </w:pPr>
      <w:r>
        <w:rPr>
          <w:rFonts w:ascii="Arial" w:hAnsi="Arial" w:eastAsia="宋体" w:cs="Arial"/>
          <w:b/>
          <w:bCs/>
          <w:sz w:val="30"/>
          <w:szCs w:val="30"/>
        </w:rPr>
        <w:t>Technical Specification</w:t>
      </w:r>
    </w:p>
    <w:p w14:paraId="4564DC18">
      <w:pPr>
        <w:rPr>
          <w:rFonts w:ascii="Arial" w:hAnsi="Arial" w:eastAsia="宋体" w:cs="Arial"/>
          <w:b/>
          <w:bCs/>
          <w:sz w:val="30"/>
          <w:szCs w:val="30"/>
        </w:rPr>
      </w:pPr>
    </w:p>
    <w:tbl>
      <w:tblPr>
        <w:tblStyle w:val="7"/>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5962"/>
      </w:tblGrid>
      <w:tr w14:paraId="516C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3BF51614">
            <w:pPr>
              <w:rPr>
                <w:rFonts w:ascii="Arial" w:hAnsi="Arial" w:eastAsia="宋体" w:cs="Arial"/>
                <w:sz w:val="24"/>
                <w:szCs w:val="24"/>
              </w:rPr>
            </w:pPr>
            <w:r>
              <w:rPr>
                <w:rFonts w:ascii="Arial" w:hAnsi="Arial" w:eastAsia="宋体" w:cs="Arial"/>
                <w:sz w:val="24"/>
                <w:szCs w:val="24"/>
              </w:rPr>
              <w:t>Detect purpose</w:t>
            </w:r>
          </w:p>
        </w:tc>
        <w:tc>
          <w:tcPr>
            <w:tcW w:w="5962" w:type="dxa"/>
          </w:tcPr>
          <w:p w14:paraId="0312A94B">
            <w:pPr>
              <w:rPr>
                <w:rFonts w:ascii="Arial" w:hAnsi="Arial" w:eastAsia="宋体" w:cs="Arial"/>
                <w:sz w:val="24"/>
                <w:szCs w:val="24"/>
              </w:rPr>
            </w:pPr>
            <w:r>
              <w:rPr>
                <w:rFonts w:ascii="Arial" w:hAnsi="Arial" w:eastAsia="宋体" w:cs="Arial"/>
                <w:sz w:val="24"/>
                <w:szCs w:val="24"/>
              </w:rPr>
              <w:t>Flammable liquid in the sealed containers</w:t>
            </w:r>
          </w:p>
        </w:tc>
      </w:tr>
      <w:tr w14:paraId="5F11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6F677F3F">
            <w:pPr>
              <w:rPr>
                <w:rFonts w:ascii="Arial" w:hAnsi="Arial" w:eastAsia="宋体" w:cs="Arial"/>
                <w:sz w:val="24"/>
                <w:szCs w:val="24"/>
              </w:rPr>
            </w:pPr>
            <w:r>
              <w:rPr>
                <w:rFonts w:hint="eastAsia" w:ascii="Arial" w:hAnsi="Arial" w:eastAsia="宋体" w:cs="Arial"/>
                <w:sz w:val="24"/>
                <w:szCs w:val="24"/>
              </w:rPr>
              <w:t>Containers materials</w:t>
            </w:r>
          </w:p>
        </w:tc>
        <w:tc>
          <w:tcPr>
            <w:tcW w:w="5962" w:type="dxa"/>
          </w:tcPr>
          <w:p w14:paraId="3D8BDF68">
            <w:pPr>
              <w:rPr>
                <w:rFonts w:ascii="Arial" w:hAnsi="Arial" w:eastAsia="宋体" w:cs="Arial"/>
                <w:sz w:val="24"/>
                <w:szCs w:val="24"/>
              </w:rPr>
            </w:pPr>
            <w:r>
              <w:rPr>
                <w:rFonts w:hint="eastAsia" w:ascii="Arial" w:hAnsi="Arial" w:eastAsia="宋体" w:cs="Arial"/>
                <w:sz w:val="24"/>
                <w:szCs w:val="24"/>
              </w:rPr>
              <w:t>Plastic/glass/metal/ceramic/paper (no aluminum foil coating)</w:t>
            </w:r>
          </w:p>
        </w:tc>
      </w:tr>
      <w:tr w14:paraId="4D2C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7DD80823">
            <w:pPr>
              <w:rPr>
                <w:rFonts w:ascii="Arial" w:hAnsi="Arial" w:eastAsia="宋体" w:cs="Arial"/>
                <w:sz w:val="24"/>
                <w:szCs w:val="24"/>
              </w:rPr>
            </w:pPr>
            <w:r>
              <w:rPr>
                <w:rFonts w:hint="eastAsia" w:ascii="Arial" w:hAnsi="Arial" w:eastAsia="宋体" w:cs="Arial"/>
                <w:sz w:val="24"/>
                <w:szCs w:val="24"/>
              </w:rPr>
              <w:t>Detect volume</w:t>
            </w:r>
          </w:p>
        </w:tc>
        <w:tc>
          <w:tcPr>
            <w:tcW w:w="5962" w:type="dxa"/>
          </w:tcPr>
          <w:p w14:paraId="783063D8">
            <w:pPr>
              <w:rPr>
                <w:rFonts w:ascii="Arial" w:hAnsi="Arial" w:eastAsia="宋体" w:cs="Arial"/>
                <w:sz w:val="24"/>
                <w:szCs w:val="24"/>
              </w:rPr>
            </w:pPr>
            <w:r>
              <w:rPr>
                <w:rFonts w:ascii="Arial" w:hAnsi="Arial" w:eastAsia="宋体" w:cs="Arial"/>
                <w:sz w:val="24"/>
                <w:szCs w:val="24"/>
              </w:rPr>
              <w:t>Plastic/glass containers 100-5000ml, Metal containers, 100-2000ml</w:t>
            </w:r>
          </w:p>
        </w:tc>
      </w:tr>
      <w:tr w14:paraId="770E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4D17153F">
            <w:pPr>
              <w:rPr>
                <w:rFonts w:ascii="Arial" w:hAnsi="Arial" w:eastAsia="宋体" w:cs="Arial"/>
                <w:sz w:val="24"/>
                <w:szCs w:val="24"/>
              </w:rPr>
            </w:pPr>
            <w:r>
              <w:rPr>
                <w:rFonts w:ascii="Arial" w:hAnsi="Arial" w:eastAsia="宋体" w:cs="Arial"/>
                <w:sz w:val="24"/>
                <w:szCs w:val="24"/>
              </w:rPr>
              <w:t>Liquids can be detected container</w:t>
            </w:r>
          </w:p>
        </w:tc>
        <w:tc>
          <w:tcPr>
            <w:tcW w:w="5962" w:type="dxa"/>
          </w:tcPr>
          <w:p w14:paraId="0476353F">
            <w:pPr>
              <w:rPr>
                <w:rFonts w:ascii="Arial" w:hAnsi="Arial" w:eastAsia="宋体" w:cs="Arial"/>
                <w:sz w:val="24"/>
                <w:szCs w:val="24"/>
              </w:rPr>
            </w:pPr>
            <w:r>
              <w:rPr>
                <w:rFonts w:ascii="Arial" w:hAnsi="Arial" w:eastAsia="宋体" w:cs="Arial"/>
                <w:sz w:val="24"/>
                <w:szCs w:val="24"/>
              </w:rPr>
              <w:t>60mm height 400mm or less, or less30 mm in diameter 200 mm or less or less</w:t>
            </w:r>
          </w:p>
        </w:tc>
      </w:tr>
      <w:tr w14:paraId="544F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59613F47">
            <w:pPr>
              <w:rPr>
                <w:rFonts w:ascii="Arial" w:hAnsi="Arial" w:eastAsia="宋体" w:cs="Arial"/>
                <w:sz w:val="24"/>
                <w:szCs w:val="24"/>
              </w:rPr>
            </w:pPr>
            <w:r>
              <w:rPr>
                <w:rFonts w:ascii="Arial" w:hAnsi="Arial" w:eastAsia="宋体" w:cs="Arial"/>
                <w:sz w:val="24"/>
                <w:szCs w:val="24"/>
              </w:rPr>
              <w:t>Boot time</w:t>
            </w:r>
          </w:p>
        </w:tc>
        <w:tc>
          <w:tcPr>
            <w:tcW w:w="5962" w:type="dxa"/>
          </w:tcPr>
          <w:p w14:paraId="1AB68853">
            <w:pPr>
              <w:rPr>
                <w:rFonts w:ascii="Arial" w:hAnsi="Arial" w:eastAsia="宋体" w:cs="Arial"/>
                <w:sz w:val="24"/>
                <w:szCs w:val="24"/>
              </w:rPr>
            </w:pPr>
            <w:r>
              <w:rPr>
                <w:rFonts w:ascii="Arial" w:hAnsi="Arial" w:eastAsia="宋体" w:cs="Arial"/>
                <w:sz w:val="24"/>
                <w:szCs w:val="24"/>
              </w:rPr>
              <w:t>3.5 seconds</w:t>
            </w:r>
          </w:p>
        </w:tc>
      </w:tr>
      <w:tr w14:paraId="6A9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2BCFB455">
            <w:pPr>
              <w:rPr>
                <w:rFonts w:ascii="Arial" w:hAnsi="Arial" w:eastAsia="宋体" w:cs="Arial"/>
                <w:sz w:val="24"/>
                <w:szCs w:val="24"/>
              </w:rPr>
            </w:pPr>
            <w:r>
              <w:rPr>
                <w:rFonts w:hint="eastAsia" w:ascii="Arial" w:hAnsi="Arial" w:eastAsia="宋体" w:cs="Arial"/>
                <w:sz w:val="24"/>
                <w:szCs w:val="24"/>
              </w:rPr>
              <w:t>Self checking time</w:t>
            </w:r>
          </w:p>
        </w:tc>
        <w:tc>
          <w:tcPr>
            <w:tcW w:w="5962" w:type="dxa"/>
          </w:tcPr>
          <w:p w14:paraId="4514E7A3">
            <w:pPr>
              <w:rPr>
                <w:rFonts w:ascii="Arial" w:hAnsi="Arial" w:eastAsia="宋体" w:cs="Arial"/>
                <w:sz w:val="24"/>
                <w:szCs w:val="24"/>
              </w:rPr>
            </w:pPr>
            <w:r>
              <w:rPr>
                <w:rFonts w:ascii="Arial" w:hAnsi="Arial" w:eastAsia="宋体" w:cs="Arial"/>
                <w:sz w:val="24"/>
                <w:szCs w:val="24"/>
              </w:rPr>
              <w:t>2 seconds</w:t>
            </w:r>
          </w:p>
        </w:tc>
      </w:tr>
      <w:tr w14:paraId="1769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0207ADA1">
            <w:pPr>
              <w:rPr>
                <w:rFonts w:ascii="Arial" w:hAnsi="Arial" w:eastAsia="宋体" w:cs="Arial"/>
                <w:sz w:val="24"/>
                <w:szCs w:val="24"/>
              </w:rPr>
            </w:pPr>
            <w:r>
              <w:rPr>
                <w:rFonts w:ascii="Arial" w:hAnsi="Arial" w:eastAsia="宋体" w:cs="Arial"/>
                <w:sz w:val="24"/>
                <w:szCs w:val="24"/>
              </w:rPr>
              <w:t>Detection speed</w:t>
            </w:r>
          </w:p>
        </w:tc>
        <w:tc>
          <w:tcPr>
            <w:tcW w:w="5962" w:type="dxa"/>
          </w:tcPr>
          <w:p w14:paraId="1BE032B7">
            <w:pPr>
              <w:rPr>
                <w:rFonts w:ascii="Arial" w:hAnsi="Arial" w:eastAsia="宋体" w:cs="Arial"/>
                <w:sz w:val="24"/>
                <w:szCs w:val="24"/>
              </w:rPr>
            </w:pPr>
            <w:r>
              <w:rPr>
                <w:rFonts w:ascii="Arial" w:hAnsi="Arial" w:eastAsia="宋体" w:cs="Arial"/>
                <w:sz w:val="24"/>
                <w:szCs w:val="24"/>
              </w:rPr>
              <w:t>Plastic/glass container for 1-2 seconds, Metal containers for 2-5 seconds</w:t>
            </w:r>
          </w:p>
        </w:tc>
      </w:tr>
      <w:tr w14:paraId="4B19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263C526A">
            <w:pPr>
              <w:rPr>
                <w:rFonts w:ascii="Arial" w:hAnsi="Arial" w:eastAsia="宋体" w:cs="Arial"/>
                <w:sz w:val="24"/>
                <w:szCs w:val="24"/>
              </w:rPr>
            </w:pPr>
            <w:r>
              <w:rPr>
                <w:rFonts w:ascii="Arial" w:hAnsi="Arial" w:eastAsia="宋体" w:cs="Arial"/>
                <w:sz w:val="24"/>
                <w:szCs w:val="24"/>
              </w:rPr>
              <w:t>The minimum detectable amount</w:t>
            </w:r>
          </w:p>
        </w:tc>
        <w:tc>
          <w:tcPr>
            <w:tcW w:w="5962" w:type="dxa"/>
          </w:tcPr>
          <w:p w14:paraId="4707ED1A">
            <w:pPr>
              <w:rPr>
                <w:rFonts w:ascii="Arial" w:hAnsi="Arial" w:eastAsia="宋体" w:cs="Arial"/>
                <w:sz w:val="24"/>
                <w:szCs w:val="24"/>
              </w:rPr>
            </w:pPr>
            <w:r>
              <w:rPr>
                <w:rFonts w:ascii="Arial" w:hAnsi="Arial" w:eastAsia="宋体" w:cs="Arial"/>
                <w:sz w:val="24"/>
                <w:szCs w:val="24"/>
              </w:rPr>
              <w:t>100ml</w:t>
            </w:r>
          </w:p>
        </w:tc>
      </w:tr>
      <w:tr w14:paraId="2A01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4B5ED9ED">
            <w:pPr>
              <w:rPr>
                <w:rFonts w:ascii="Arial" w:hAnsi="Arial" w:eastAsia="宋体" w:cs="Arial"/>
                <w:sz w:val="24"/>
                <w:szCs w:val="24"/>
              </w:rPr>
            </w:pPr>
            <w:r>
              <w:rPr>
                <w:rFonts w:ascii="Arial" w:hAnsi="Arial" w:eastAsia="宋体" w:cs="Arial"/>
                <w:sz w:val="24"/>
                <w:szCs w:val="24"/>
              </w:rPr>
              <w:t>Large storage</w:t>
            </w:r>
          </w:p>
        </w:tc>
        <w:tc>
          <w:tcPr>
            <w:tcW w:w="5962" w:type="dxa"/>
          </w:tcPr>
          <w:p w14:paraId="78C6BD6D">
            <w:pPr>
              <w:rPr>
                <w:rFonts w:ascii="Arial" w:hAnsi="Arial" w:eastAsia="宋体" w:cs="Arial"/>
                <w:sz w:val="24"/>
                <w:szCs w:val="24"/>
              </w:rPr>
            </w:pPr>
            <w:r>
              <w:rPr>
                <w:rFonts w:hint="eastAsia" w:ascii="Arial" w:hAnsi="Arial" w:eastAsia="宋体" w:cs="Arial"/>
                <w:sz w:val="24"/>
                <w:szCs w:val="24"/>
                <w:lang w:val="en-US" w:eastAsia="zh-CN"/>
              </w:rPr>
              <w:t>N</w:t>
            </w:r>
            <w:r>
              <w:rPr>
                <w:rFonts w:ascii="Arial" w:hAnsi="Arial" w:eastAsia="宋体" w:cs="Arial"/>
                <w:sz w:val="24"/>
                <w:szCs w:val="24"/>
              </w:rPr>
              <w:t>ot less than 100000 records</w:t>
            </w:r>
          </w:p>
          <w:p w14:paraId="53190046">
            <w:pPr>
              <w:rPr>
                <w:rFonts w:ascii="Arial" w:hAnsi="Arial" w:eastAsia="宋体" w:cs="Arial"/>
                <w:sz w:val="24"/>
                <w:szCs w:val="24"/>
              </w:rPr>
            </w:pPr>
          </w:p>
        </w:tc>
      </w:tr>
      <w:tr w14:paraId="77DE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7A039704">
            <w:pPr>
              <w:rPr>
                <w:rFonts w:ascii="Arial" w:hAnsi="Arial" w:eastAsia="宋体" w:cs="Arial"/>
                <w:sz w:val="24"/>
                <w:szCs w:val="24"/>
              </w:rPr>
            </w:pPr>
            <w:r>
              <w:rPr>
                <w:rFonts w:ascii="Arial" w:hAnsi="Arial" w:eastAsia="宋体" w:cs="Arial"/>
                <w:sz w:val="24"/>
                <w:szCs w:val="24"/>
              </w:rPr>
              <w:t>Power</w:t>
            </w:r>
          </w:p>
        </w:tc>
        <w:tc>
          <w:tcPr>
            <w:tcW w:w="5962" w:type="dxa"/>
          </w:tcPr>
          <w:p w14:paraId="407535B9">
            <w:pPr>
              <w:rPr>
                <w:rFonts w:hint="eastAsia" w:ascii="Arial" w:hAnsi="Arial" w:eastAsia="宋体" w:cs="Arial"/>
                <w:sz w:val="24"/>
                <w:szCs w:val="24"/>
                <w:lang w:val="en-US" w:eastAsia="zh-CN"/>
              </w:rPr>
            </w:pPr>
            <w:r>
              <w:rPr>
                <w:rFonts w:hint="eastAsia" w:ascii="Arial" w:hAnsi="Arial" w:eastAsia="宋体" w:cs="Arial"/>
                <w:sz w:val="24"/>
                <w:szCs w:val="24"/>
                <w:lang w:val="en-US" w:eastAsia="zh-CN"/>
              </w:rPr>
              <w:t>50W</w:t>
            </w:r>
          </w:p>
        </w:tc>
      </w:tr>
      <w:tr w14:paraId="352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2D398F76">
            <w:pPr>
              <w:rPr>
                <w:rFonts w:hint="eastAsia" w:ascii="Arial" w:hAnsi="Arial" w:eastAsia="宋体" w:cs="Arial"/>
                <w:sz w:val="24"/>
                <w:szCs w:val="24"/>
                <w:lang w:val="en-US" w:eastAsia="zh-CN"/>
              </w:rPr>
            </w:pPr>
            <w:r>
              <w:rPr>
                <w:rFonts w:hint="eastAsia" w:ascii="Arial" w:hAnsi="Arial" w:eastAsia="宋体" w:cs="Arial"/>
                <w:sz w:val="24"/>
                <w:szCs w:val="24"/>
                <w:lang w:val="en-US" w:eastAsia="zh-CN"/>
              </w:rPr>
              <w:t>Size</w:t>
            </w:r>
          </w:p>
        </w:tc>
        <w:tc>
          <w:tcPr>
            <w:tcW w:w="5962" w:type="dxa"/>
          </w:tcPr>
          <w:p w14:paraId="3575D9C7">
            <w:pPr>
              <w:rPr>
                <w:rFonts w:ascii="Arial" w:hAnsi="Arial" w:eastAsia="宋体" w:cs="Arial"/>
                <w:sz w:val="24"/>
                <w:szCs w:val="24"/>
              </w:rPr>
            </w:pPr>
            <w:r>
              <w:rPr>
                <w:rFonts w:ascii="Arial" w:hAnsi="Arial" w:eastAsia="宋体" w:cs="Arial"/>
                <w:sz w:val="24"/>
                <w:szCs w:val="24"/>
              </w:rPr>
              <w:t>520mm (L)*370mm(W)*200mm(H)</w:t>
            </w:r>
          </w:p>
        </w:tc>
      </w:tr>
      <w:tr w14:paraId="01D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76005A10">
            <w:pPr>
              <w:rPr>
                <w:rFonts w:ascii="Arial" w:hAnsi="Arial" w:eastAsia="宋体" w:cs="Arial"/>
                <w:sz w:val="24"/>
                <w:szCs w:val="24"/>
              </w:rPr>
            </w:pPr>
            <w:r>
              <w:rPr>
                <w:rFonts w:ascii="Arial" w:hAnsi="Arial" w:eastAsia="宋体" w:cs="Arial"/>
                <w:sz w:val="24"/>
                <w:szCs w:val="24"/>
              </w:rPr>
              <w:t>Weight</w:t>
            </w:r>
          </w:p>
        </w:tc>
        <w:tc>
          <w:tcPr>
            <w:tcW w:w="5962" w:type="dxa"/>
          </w:tcPr>
          <w:p w14:paraId="141099BA">
            <w:pPr>
              <w:rPr>
                <w:rFonts w:ascii="Arial" w:hAnsi="Arial" w:eastAsia="宋体" w:cs="Arial"/>
                <w:sz w:val="24"/>
                <w:szCs w:val="24"/>
              </w:rPr>
            </w:pPr>
            <w:r>
              <w:rPr>
                <w:rFonts w:hint="eastAsia" w:ascii="Arial" w:hAnsi="Arial" w:eastAsia="宋体" w:cs="Arial"/>
                <w:sz w:val="24"/>
                <w:szCs w:val="24"/>
                <w:lang w:val="en-US" w:eastAsia="zh-CN"/>
              </w:rPr>
              <w:t>A</w:t>
            </w:r>
            <w:r>
              <w:rPr>
                <w:rFonts w:ascii="Arial" w:hAnsi="Arial" w:eastAsia="宋体" w:cs="Arial"/>
                <w:sz w:val="24"/>
                <w:szCs w:val="24"/>
              </w:rPr>
              <w:t>pproximately 8 kg</w:t>
            </w:r>
          </w:p>
        </w:tc>
      </w:tr>
      <w:tr w14:paraId="7633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40DF2297">
            <w:pPr>
              <w:rPr>
                <w:rFonts w:hint="eastAsia" w:ascii="Arial" w:hAnsi="Arial" w:eastAsia="宋体" w:cs="Arial"/>
                <w:sz w:val="24"/>
                <w:szCs w:val="24"/>
                <w:lang w:val="en-US" w:eastAsia="zh-CN"/>
              </w:rPr>
            </w:pPr>
            <w:r>
              <w:rPr>
                <w:rFonts w:ascii="Arial" w:hAnsi="Arial" w:eastAsia="宋体" w:cs="Arial"/>
                <w:sz w:val="24"/>
                <w:szCs w:val="24"/>
              </w:rPr>
              <w:t>Pack</w:t>
            </w:r>
            <w:r>
              <w:rPr>
                <w:rFonts w:hint="eastAsia" w:ascii="Arial" w:hAnsi="Arial" w:eastAsia="宋体" w:cs="Arial"/>
                <w:sz w:val="24"/>
                <w:szCs w:val="24"/>
                <w:lang w:val="en-US" w:eastAsia="zh-CN"/>
              </w:rPr>
              <w:t>age</w:t>
            </w:r>
          </w:p>
        </w:tc>
        <w:tc>
          <w:tcPr>
            <w:tcW w:w="5962" w:type="dxa"/>
          </w:tcPr>
          <w:p w14:paraId="1F20D3B6">
            <w:pPr>
              <w:rPr>
                <w:rFonts w:hint="eastAsia" w:ascii="Arial" w:hAnsi="Arial" w:eastAsia="宋体" w:cs="Arial"/>
                <w:sz w:val="24"/>
                <w:szCs w:val="24"/>
                <w:lang w:val="en-US" w:eastAsia="zh-CN"/>
              </w:rPr>
            </w:pPr>
            <w:r>
              <w:rPr>
                <w:rFonts w:ascii="Arial" w:hAnsi="Arial" w:eastAsia="宋体" w:cs="Arial"/>
                <w:sz w:val="24"/>
                <w:szCs w:val="24"/>
              </w:rPr>
              <w:t>630mm(L)*520mm(W)*370mm(H)</w:t>
            </w:r>
            <w:r>
              <w:rPr>
                <w:rFonts w:hint="eastAsia" w:ascii="Arial" w:hAnsi="Arial" w:eastAsia="宋体" w:cs="Arial"/>
                <w:sz w:val="24"/>
                <w:szCs w:val="24"/>
                <w:lang w:val="en-US" w:eastAsia="zh-CN"/>
              </w:rPr>
              <w:t>;GW:11kg</w:t>
            </w:r>
          </w:p>
        </w:tc>
      </w:tr>
      <w:tr w14:paraId="54D2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6A4B48FA">
            <w:pPr>
              <w:rPr>
                <w:rFonts w:ascii="Arial" w:hAnsi="Arial" w:eastAsia="宋体" w:cs="Arial"/>
                <w:sz w:val="24"/>
                <w:szCs w:val="24"/>
              </w:rPr>
            </w:pPr>
            <w:r>
              <w:rPr>
                <w:rFonts w:ascii="Arial" w:hAnsi="Arial" w:eastAsia="宋体" w:cs="Arial"/>
                <w:sz w:val="24"/>
                <w:szCs w:val="24"/>
              </w:rPr>
              <w:t>Optional detection mode</w:t>
            </w:r>
          </w:p>
        </w:tc>
        <w:tc>
          <w:tcPr>
            <w:tcW w:w="5962" w:type="dxa"/>
          </w:tcPr>
          <w:p w14:paraId="48B5B5CB">
            <w:pPr>
              <w:rPr>
                <w:rFonts w:ascii="Arial" w:hAnsi="Arial" w:eastAsia="宋体" w:cs="Arial"/>
                <w:sz w:val="24"/>
                <w:szCs w:val="24"/>
              </w:rPr>
            </w:pPr>
            <w:r>
              <w:rPr>
                <w:rFonts w:hint="eastAsia" w:ascii="Arial" w:hAnsi="Arial" w:eastAsia="宋体" w:cs="Arial"/>
                <w:sz w:val="24"/>
                <w:szCs w:val="24"/>
                <w:lang w:val="en-US" w:eastAsia="zh-CN"/>
              </w:rPr>
              <w:t>S</w:t>
            </w:r>
            <w:r>
              <w:rPr>
                <w:rFonts w:ascii="Arial" w:hAnsi="Arial" w:eastAsia="宋体" w:cs="Arial"/>
                <w:sz w:val="24"/>
                <w:szCs w:val="24"/>
              </w:rPr>
              <w:t>mall bottle, regular bottle and special containers</w:t>
            </w:r>
          </w:p>
        </w:tc>
      </w:tr>
      <w:tr w14:paraId="6D13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21560D79">
            <w:pPr>
              <w:rPr>
                <w:rFonts w:ascii="Arial" w:hAnsi="Arial" w:eastAsia="宋体" w:cs="Arial"/>
                <w:sz w:val="24"/>
                <w:szCs w:val="24"/>
              </w:rPr>
            </w:pPr>
            <w:r>
              <w:rPr>
                <w:rFonts w:ascii="Arial" w:hAnsi="Arial" w:eastAsia="宋体" w:cs="Arial"/>
                <w:sz w:val="24"/>
                <w:szCs w:val="24"/>
              </w:rPr>
              <w:t>Data transfer</w:t>
            </w:r>
          </w:p>
        </w:tc>
        <w:tc>
          <w:tcPr>
            <w:tcW w:w="5962" w:type="dxa"/>
          </w:tcPr>
          <w:p w14:paraId="09CDE31A">
            <w:pPr>
              <w:rPr>
                <w:rFonts w:ascii="Arial" w:hAnsi="Arial" w:eastAsia="宋体" w:cs="Arial"/>
                <w:sz w:val="24"/>
                <w:szCs w:val="24"/>
              </w:rPr>
            </w:pPr>
            <w:r>
              <w:rPr>
                <w:rFonts w:ascii="Arial" w:hAnsi="Arial" w:eastAsia="宋体" w:cs="Arial"/>
                <w:sz w:val="24"/>
                <w:szCs w:val="24"/>
              </w:rPr>
              <w:t>USB, Internet access, WIFI, RS232</w:t>
            </w:r>
          </w:p>
        </w:tc>
      </w:tr>
      <w:tr w14:paraId="0A07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0D58AB26">
            <w:pPr>
              <w:rPr>
                <w:rFonts w:ascii="Arial" w:hAnsi="Arial" w:eastAsia="宋体" w:cs="Arial"/>
                <w:sz w:val="24"/>
                <w:szCs w:val="24"/>
              </w:rPr>
            </w:pPr>
            <w:r>
              <w:rPr>
                <w:rFonts w:ascii="Arial" w:hAnsi="Arial" w:eastAsia="宋体" w:cs="Arial"/>
                <w:sz w:val="24"/>
                <w:szCs w:val="24"/>
              </w:rPr>
              <w:t>Relative humidity</w:t>
            </w:r>
          </w:p>
        </w:tc>
        <w:tc>
          <w:tcPr>
            <w:tcW w:w="5962" w:type="dxa"/>
          </w:tcPr>
          <w:p w14:paraId="3928F9C5">
            <w:pPr>
              <w:rPr>
                <w:rFonts w:ascii="Arial" w:hAnsi="Arial" w:eastAsia="宋体" w:cs="Arial"/>
                <w:sz w:val="24"/>
                <w:szCs w:val="24"/>
              </w:rPr>
            </w:pPr>
            <w:r>
              <w:rPr>
                <w:rFonts w:ascii="Arial" w:hAnsi="Arial" w:eastAsia="宋体" w:cs="Arial"/>
                <w:sz w:val="24"/>
                <w:szCs w:val="24"/>
              </w:rPr>
              <w:t>0-99% RH (condensate)</w:t>
            </w:r>
          </w:p>
        </w:tc>
      </w:tr>
      <w:tr w14:paraId="4C1D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71FEE2E3">
            <w:pPr>
              <w:rPr>
                <w:rFonts w:ascii="Arial" w:hAnsi="Arial" w:eastAsia="宋体" w:cs="Arial"/>
                <w:sz w:val="24"/>
                <w:szCs w:val="24"/>
              </w:rPr>
            </w:pPr>
            <w:r>
              <w:rPr>
                <w:rFonts w:ascii="Arial" w:hAnsi="Arial" w:eastAsia="宋体" w:cs="Arial"/>
                <w:sz w:val="24"/>
                <w:szCs w:val="24"/>
              </w:rPr>
              <w:t>Liquid temperature</w:t>
            </w:r>
          </w:p>
        </w:tc>
        <w:tc>
          <w:tcPr>
            <w:tcW w:w="5962" w:type="dxa"/>
          </w:tcPr>
          <w:p w14:paraId="250F3842">
            <w:pPr>
              <w:rPr>
                <w:rFonts w:ascii="Arial" w:hAnsi="Arial" w:eastAsia="宋体" w:cs="Arial"/>
                <w:sz w:val="24"/>
                <w:szCs w:val="24"/>
              </w:rPr>
            </w:pPr>
            <w:r>
              <w:rPr>
                <w:rFonts w:ascii="Arial" w:hAnsi="Arial" w:eastAsia="宋体" w:cs="Arial"/>
                <w:sz w:val="24"/>
                <w:szCs w:val="24"/>
              </w:rPr>
              <w:t>0 to 40°C</w:t>
            </w:r>
          </w:p>
        </w:tc>
      </w:tr>
      <w:tr w14:paraId="4C76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536D44B2">
            <w:pPr>
              <w:rPr>
                <w:rFonts w:ascii="Arial" w:hAnsi="Arial" w:eastAsia="宋体" w:cs="Arial"/>
                <w:sz w:val="24"/>
                <w:szCs w:val="24"/>
              </w:rPr>
            </w:pPr>
            <w:r>
              <w:rPr>
                <w:rFonts w:ascii="Arial" w:hAnsi="Arial" w:eastAsia="宋体" w:cs="Arial"/>
                <w:sz w:val="24"/>
                <w:szCs w:val="24"/>
              </w:rPr>
              <w:t>Warning alarm</w:t>
            </w:r>
          </w:p>
        </w:tc>
        <w:tc>
          <w:tcPr>
            <w:tcW w:w="5962" w:type="dxa"/>
          </w:tcPr>
          <w:p w14:paraId="71803601">
            <w:pPr>
              <w:rPr>
                <w:rFonts w:ascii="Arial" w:hAnsi="Arial" w:eastAsia="宋体" w:cs="Arial"/>
                <w:sz w:val="24"/>
                <w:szCs w:val="24"/>
              </w:rPr>
            </w:pPr>
            <w:r>
              <w:rPr>
                <w:rFonts w:hint="eastAsia" w:ascii="Arial" w:hAnsi="Arial" w:eastAsia="宋体" w:cs="Arial"/>
                <w:sz w:val="24"/>
                <w:szCs w:val="24"/>
                <w:lang w:val="en-US" w:eastAsia="zh-CN"/>
              </w:rPr>
              <w:t>Sound</w:t>
            </w:r>
            <w:r>
              <w:rPr>
                <w:rFonts w:ascii="Arial" w:hAnsi="Arial" w:eastAsia="宋体" w:cs="Arial"/>
                <w:sz w:val="24"/>
                <w:szCs w:val="24"/>
              </w:rPr>
              <w:t>,Light,LCD screen</w:t>
            </w:r>
          </w:p>
        </w:tc>
      </w:tr>
      <w:tr w14:paraId="587F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14:paraId="33997786">
            <w:pPr>
              <w:rPr>
                <w:rFonts w:ascii="Arial" w:hAnsi="Arial" w:eastAsia="宋体" w:cs="Arial"/>
                <w:sz w:val="24"/>
                <w:szCs w:val="24"/>
              </w:rPr>
            </w:pPr>
            <w:r>
              <w:rPr>
                <w:rFonts w:ascii="Arial" w:hAnsi="Arial" w:eastAsia="宋体" w:cs="Arial"/>
                <w:sz w:val="24"/>
                <w:szCs w:val="24"/>
              </w:rPr>
              <w:t>Environment temperature</w:t>
            </w:r>
          </w:p>
        </w:tc>
        <w:tc>
          <w:tcPr>
            <w:tcW w:w="5962" w:type="dxa"/>
          </w:tcPr>
          <w:p w14:paraId="010B10B8">
            <w:pPr>
              <w:rPr>
                <w:rFonts w:ascii="Arial" w:hAnsi="Arial" w:eastAsia="宋体" w:cs="Arial"/>
                <w:sz w:val="24"/>
                <w:szCs w:val="24"/>
              </w:rPr>
            </w:pPr>
            <w:r>
              <w:rPr>
                <w:rFonts w:ascii="Arial" w:hAnsi="Arial" w:eastAsia="宋体" w:cs="Arial"/>
                <w:sz w:val="24"/>
                <w:szCs w:val="24"/>
              </w:rPr>
              <w:t>- 10° C - 55 ° C</w:t>
            </w:r>
          </w:p>
        </w:tc>
      </w:tr>
    </w:tbl>
    <w:p w14:paraId="09FC3E49">
      <w:pPr>
        <w:rPr>
          <w:rFonts w:ascii="宋体" w:hAnsi="宋体" w:eastAsia="宋体" w:cs="宋体"/>
          <w:sz w:val="24"/>
          <w:szCs w:val="24"/>
        </w:rPr>
      </w:pPr>
      <w:r>
        <w:rPr>
          <w:rFonts w:hint="eastAsia" w:ascii="宋体" w:hAnsi="宋体" w:eastAsia="宋体" w:cs="宋体"/>
          <w:sz w:val="24"/>
          <w:szCs w:val="24"/>
        </w:rPr>
        <w:t xml:space="preserve">                                                                    </w:t>
      </w:r>
    </w:p>
    <w:p w14:paraId="689571A4">
      <w:pPr>
        <w:rPr>
          <w:rFonts w:ascii="Arial" w:hAnsi="Arial" w:eastAsia="宋体" w:cs="Arial"/>
          <w:b/>
          <w:bCs/>
          <w:sz w:val="30"/>
          <w:szCs w:val="30"/>
        </w:rPr>
      </w:pPr>
      <w:r>
        <w:rPr>
          <w:rFonts w:ascii="Arial" w:hAnsi="Arial" w:eastAsia="宋体" w:cs="Arial"/>
          <w:b/>
          <w:bCs/>
          <w:sz w:val="30"/>
          <w:szCs w:val="30"/>
        </w:rPr>
        <w:t>Application</w:t>
      </w:r>
    </w:p>
    <w:p w14:paraId="44A86CE1">
      <w:pPr>
        <w:rPr>
          <w:rFonts w:ascii="Arial" w:hAnsi="Arial" w:eastAsia="宋体" w:cs="Arial"/>
          <w:sz w:val="24"/>
          <w:szCs w:val="24"/>
        </w:rPr>
      </w:pPr>
    </w:p>
    <w:p w14:paraId="3F8B44D8">
      <w:pPr>
        <w:rPr>
          <w:rFonts w:ascii="Arial" w:hAnsi="Arial" w:eastAsia="宋体" w:cs="Arial"/>
          <w:sz w:val="24"/>
          <w:szCs w:val="24"/>
        </w:rPr>
      </w:pPr>
      <w:r>
        <w:rPr>
          <w:rFonts w:ascii="Arial" w:hAnsi="Arial" w:eastAsia="宋体" w:cs="Arial"/>
          <w:sz w:val="24"/>
          <w:szCs w:val="24"/>
        </w:rPr>
        <w:t>Industrial and mining enterprises, Banks, private mansion, airports, customs, prisons, exhibition hall, casinos, large-scale activities, the judicial organs, the examination room, etc.</w:t>
      </w:r>
    </w:p>
    <w:p w14:paraId="713EF866">
      <w:pPr>
        <w:rPr>
          <w:rFonts w:ascii="宋体" w:hAnsi="宋体" w:eastAsia="宋体" w:cs="宋体"/>
          <w:sz w:val="24"/>
          <w:szCs w:val="24"/>
        </w:rPr>
      </w:pPr>
    </w:p>
    <w:p w14:paraId="328245C1">
      <w:pPr>
        <w:rPr>
          <w:rFonts w:ascii="宋体" w:hAnsi="宋体" w:eastAsia="宋体" w:cs="宋体"/>
          <w:sz w:val="24"/>
          <w:szCs w:val="24"/>
        </w:rPr>
      </w:pPr>
    </w:p>
    <w:p w14:paraId="617A8B78">
      <w:pPr>
        <w:rPr>
          <w:rFonts w:ascii="宋体" w:hAnsi="宋体" w:eastAsia="宋体" w:cs="宋体"/>
          <w:sz w:val="24"/>
          <w:szCs w:val="24"/>
        </w:rPr>
      </w:pPr>
    </w:p>
    <w:p w14:paraId="5CB43272">
      <w:pPr>
        <w:spacing w:line="360" w:lineRule="auto"/>
        <w:rPr>
          <w:rFonts w:ascii="Arial" w:hAnsi="Arial" w:eastAsia="宋体" w:cs="Arial"/>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RkODU4Mzc2YjVhMzdlN2ZiN2EyZjE2YWUxN2EifQ=="/>
  </w:docVars>
  <w:rsids>
    <w:rsidRoot w:val="00142A19"/>
    <w:rsid w:val="00000BFE"/>
    <w:rsid w:val="000401C5"/>
    <w:rsid w:val="0009441E"/>
    <w:rsid w:val="000C1424"/>
    <w:rsid w:val="000C7036"/>
    <w:rsid w:val="000D343D"/>
    <w:rsid w:val="000D74CD"/>
    <w:rsid w:val="00140A49"/>
    <w:rsid w:val="00142A19"/>
    <w:rsid w:val="001807F3"/>
    <w:rsid w:val="001D4C72"/>
    <w:rsid w:val="001E3145"/>
    <w:rsid w:val="00226C04"/>
    <w:rsid w:val="00237F73"/>
    <w:rsid w:val="00284297"/>
    <w:rsid w:val="002913FD"/>
    <w:rsid w:val="00291BE6"/>
    <w:rsid w:val="00291ED9"/>
    <w:rsid w:val="002C185C"/>
    <w:rsid w:val="002E5A8E"/>
    <w:rsid w:val="003050F6"/>
    <w:rsid w:val="00320B5A"/>
    <w:rsid w:val="003C1940"/>
    <w:rsid w:val="003D5AD9"/>
    <w:rsid w:val="003E7A64"/>
    <w:rsid w:val="00400A3E"/>
    <w:rsid w:val="004148DE"/>
    <w:rsid w:val="00426466"/>
    <w:rsid w:val="0045732A"/>
    <w:rsid w:val="00460DE7"/>
    <w:rsid w:val="00480EF7"/>
    <w:rsid w:val="004869CA"/>
    <w:rsid w:val="00490C0B"/>
    <w:rsid w:val="00491798"/>
    <w:rsid w:val="004D1083"/>
    <w:rsid w:val="004E0D2C"/>
    <w:rsid w:val="005254D3"/>
    <w:rsid w:val="00530070"/>
    <w:rsid w:val="005756BB"/>
    <w:rsid w:val="00605202"/>
    <w:rsid w:val="00624148"/>
    <w:rsid w:val="00637583"/>
    <w:rsid w:val="006E0E6E"/>
    <w:rsid w:val="007004F1"/>
    <w:rsid w:val="0071113D"/>
    <w:rsid w:val="00712979"/>
    <w:rsid w:val="00721777"/>
    <w:rsid w:val="00724F8C"/>
    <w:rsid w:val="00751E4D"/>
    <w:rsid w:val="0078492E"/>
    <w:rsid w:val="00793028"/>
    <w:rsid w:val="007D43DA"/>
    <w:rsid w:val="007E643A"/>
    <w:rsid w:val="007F1C31"/>
    <w:rsid w:val="007F7A53"/>
    <w:rsid w:val="00881675"/>
    <w:rsid w:val="008A48BB"/>
    <w:rsid w:val="008D576C"/>
    <w:rsid w:val="0090743F"/>
    <w:rsid w:val="00953792"/>
    <w:rsid w:val="00957814"/>
    <w:rsid w:val="00973203"/>
    <w:rsid w:val="009D2A21"/>
    <w:rsid w:val="00A341AD"/>
    <w:rsid w:val="00A64901"/>
    <w:rsid w:val="00AE130B"/>
    <w:rsid w:val="00AE5FD5"/>
    <w:rsid w:val="00AF6B19"/>
    <w:rsid w:val="00B13B64"/>
    <w:rsid w:val="00B56714"/>
    <w:rsid w:val="00BA2DD7"/>
    <w:rsid w:val="00BC0944"/>
    <w:rsid w:val="00C23C2C"/>
    <w:rsid w:val="00C32923"/>
    <w:rsid w:val="00C42B01"/>
    <w:rsid w:val="00C44208"/>
    <w:rsid w:val="00C87384"/>
    <w:rsid w:val="00CE14EE"/>
    <w:rsid w:val="00CF2800"/>
    <w:rsid w:val="00D31BA6"/>
    <w:rsid w:val="00D41FBB"/>
    <w:rsid w:val="00D43D0B"/>
    <w:rsid w:val="00D44CC1"/>
    <w:rsid w:val="00D56E62"/>
    <w:rsid w:val="00D6201C"/>
    <w:rsid w:val="00D74149"/>
    <w:rsid w:val="00D92B5A"/>
    <w:rsid w:val="00DB2D54"/>
    <w:rsid w:val="00DB6805"/>
    <w:rsid w:val="00DF0216"/>
    <w:rsid w:val="00E23D93"/>
    <w:rsid w:val="00E43BF3"/>
    <w:rsid w:val="00E653EB"/>
    <w:rsid w:val="00E80BF6"/>
    <w:rsid w:val="00EA598E"/>
    <w:rsid w:val="00ED60BD"/>
    <w:rsid w:val="00F4699E"/>
    <w:rsid w:val="00F63E0E"/>
    <w:rsid w:val="00F7696C"/>
    <w:rsid w:val="00FC2909"/>
    <w:rsid w:val="00FC6137"/>
    <w:rsid w:val="00FF30D2"/>
    <w:rsid w:val="0F3B1D87"/>
    <w:rsid w:val="239D3A6C"/>
    <w:rsid w:val="31BA63BB"/>
    <w:rsid w:val="3E837E1C"/>
    <w:rsid w:val="437F52E8"/>
    <w:rsid w:val="47E4655D"/>
    <w:rsid w:val="48E23E8E"/>
    <w:rsid w:val="4A1C673A"/>
    <w:rsid w:val="5A3451A6"/>
    <w:rsid w:val="5BB00930"/>
    <w:rsid w:val="6EF52E3A"/>
    <w:rsid w:val="75CF615F"/>
    <w:rsid w:val="76FD5198"/>
    <w:rsid w:val="7D50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标题 1 Char"/>
    <w:basedOn w:val="8"/>
    <w:link w:val="2"/>
    <w:qFormat/>
    <w:uiPriority w:val="9"/>
    <w:rPr>
      <w:rFonts w:ascii="宋体" w:hAnsi="宋体" w:cs="宋体"/>
      <w:b/>
      <w:bCs/>
      <w:kern w:val="36"/>
      <w:sz w:val="48"/>
      <w:szCs w:val="48"/>
    </w:rPr>
  </w:style>
  <w:style w:type="paragraph" w:customStyle="1" w:styleId="11">
    <w:name w:val="列出段落1"/>
    <w:basedOn w:val="1"/>
    <w:qFormat/>
    <w:uiPriority w:val="34"/>
    <w:pPr>
      <w:ind w:firstLine="420" w:firstLineChars="200"/>
    </w:pPr>
  </w:style>
  <w:style w:type="paragraph" w:customStyle="1" w:styleId="12">
    <w:name w:val="列出段落11"/>
    <w:basedOn w:val="1"/>
    <w:qFormat/>
    <w:uiPriority w:val="34"/>
    <w:pPr>
      <w:ind w:firstLine="420" w:firstLineChars="200"/>
    </w:pPr>
    <w:rPr>
      <w:rFonts w:ascii="Times New Roman" w:hAnsi="Times New Roman" w:eastAsia="宋体" w:cs="Times New Roman"/>
      <w:szCs w:val="24"/>
    </w:rPr>
  </w:style>
  <w:style w:type="paragraph" w:customStyle="1" w:styleId="13">
    <w:name w:val="_Style 1"/>
    <w:basedOn w:val="1"/>
    <w:qFormat/>
    <w:uiPriority w:val="34"/>
    <w:pPr>
      <w:ind w:firstLine="420" w:firstLineChars="200"/>
    </w:pPr>
    <w:rPr>
      <w:rFonts w:ascii="Times New Roman" w:hAnsi="Times New Roman" w:eastAsia="宋体" w:cs="Times New Roman"/>
      <w:szCs w:val="24"/>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274</Words>
  <Characters>1709</Characters>
  <Lines>118</Lines>
  <Paragraphs>33</Paragraphs>
  <TotalTime>4</TotalTime>
  <ScaleCrop>false</ScaleCrop>
  <LinksUpToDate>false</LinksUpToDate>
  <CharactersWithSpaces>2008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2017-04-24T01:50:00Z</dcterms:created>
  <dc:creator>Administrator</dc:creator>
  <cp:lastModifiedBy>随风168</cp:lastModifiedBy>
  <dcterms:modified xsi:type="dcterms:W3CDTF">2024-08-30T07:26:43Z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6474C2964CA344F9A3411830B57BA4CC_13</vt:lpwstr>
  </property>
</Properties>
</file>